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BD74D0">
        <w:rPr>
          <w:sz w:val="28"/>
          <w:szCs w:val="28"/>
        </w:rPr>
        <w:t>627</w:t>
      </w:r>
      <w:r w:rsidR="007A38B6">
        <w:rPr>
          <w:sz w:val="28"/>
          <w:szCs w:val="28"/>
        </w:rPr>
        <w:t>-</w:t>
      </w:r>
      <w:r>
        <w:rPr>
          <w:sz w:val="28"/>
          <w:szCs w:val="28"/>
        </w:rPr>
        <w:t>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A81A89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BD74D0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BD74D0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>-</w:t>
      </w:r>
      <w:r w:rsidR="00BD74D0">
        <w:rPr>
          <w:sz w:val="28"/>
          <w:szCs w:val="28"/>
          <w:lang w:eastAsia="x-none"/>
        </w:rPr>
        <w:t>000998-32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2E29C3" w:rsidP="002E29C3">
      <w:pPr>
        <w:tabs>
          <w:tab w:val="center" w:pos="4818"/>
          <w:tab w:val="right" w:pos="9637"/>
        </w:tabs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2E29C3" w:rsidP="002E29C3">
      <w:pPr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Именем Российской Федерации</w:t>
      </w:r>
    </w:p>
    <w:p w:rsidR="002E29C3" w:rsidP="002E29C3">
      <w:pPr>
        <w:pStyle w:val="Heading1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09</w:t>
      </w:r>
      <w:r w:rsidR="00A81A89">
        <w:rPr>
          <w:rFonts w:cs="Times New Roman"/>
          <w:sz w:val="28"/>
          <w:szCs w:val="28"/>
        </w:rPr>
        <w:t xml:space="preserve"> апреля 2026</w:t>
      </w:r>
      <w:r>
        <w:rPr>
          <w:rFonts w:cs="Times New Roman"/>
          <w:sz w:val="28"/>
          <w:szCs w:val="28"/>
        </w:rPr>
        <w:t xml:space="preserve">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A5205C">
        <w:rPr>
          <w:sz w:val="28"/>
          <w:szCs w:val="28"/>
        </w:rPr>
        <w:t>непубличного акционерного общества Профессиональная коллекторская организация «Первое клиентское бюро»</w:t>
      </w:r>
      <w:r>
        <w:rPr>
          <w:sz w:val="28"/>
          <w:szCs w:val="28"/>
        </w:rPr>
        <w:t xml:space="preserve"> к </w:t>
      </w:r>
      <w:r w:rsidR="00A5205C">
        <w:rPr>
          <w:color w:val="000000"/>
          <w:sz w:val="28"/>
          <w:szCs w:val="28"/>
        </w:rPr>
        <w:t xml:space="preserve">Лебедеву </w:t>
      </w:r>
      <w:r w:rsidR="00F12DBF">
        <w:rPr>
          <w:color w:val="000000"/>
          <w:sz w:val="28"/>
          <w:szCs w:val="28"/>
        </w:rPr>
        <w:t>ЕВ</w:t>
      </w:r>
      <w:r w:rsidR="00A520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по </w:t>
      </w:r>
      <w:r w:rsidR="00A5205C">
        <w:rPr>
          <w:sz w:val="28"/>
          <w:szCs w:val="28"/>
        </w:rPr>
        <w:t xml:space="preserve">кредитному </w:t>
      </w:r>
      <w:r>
        <w:rPr>
          <w:sz w:val="28"/>
          <w:szCs w:val="28"/>
        </w:rPr>
        <w:t>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</w:t>
      </w:r>
      <w:r w:rsidRPr="009B7CA9" w:rsidR="00136C8C">
        <w:rPr>
          <w:rFonts w:cs="Times New Roman"/>
          <w:sz w:val="28"/>
          <w:szCs w:val="28"/>
        </w:rPr>
        <w:t>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CD5FA9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2E29C3" w:rsidP="002E29C3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A5205C">
        <w:rPr>
          <w:sz w:val="28"/>
          <w:szCs w:val="28"/>
        </w:rPr>
        <w:t xml:space="preserve">непубличного акционерного общества Профессиональная коллекторская организация «Первое клиентское бюро» к </w:t>
      </w:r>
      <w:r w:rsidR="00A5205C">
        <w:rPr>
          <w:color w:val="000000"/>
          <w:sz w:val="28"/>
          <w:szCs w:val="28"/>
        </w:rPr>
        <w:t xml:space="preserve">Лебедеву </w:t>
      </w:r>
      <w:r w:rsidR="00F12DBF">
        <w:rPr>
          <w:color w:val="000000"/>
          <w:sz w:val="28"/>
          <w:szCs w:val="28"/>
        </w:rPr>
        <w:t>ЕВ</w:t>
      </w:r>
      <w:r w:rsidR="00A5205C">
        <w:rPr>
          <w:sz w:val="28"/>
          <w:szCs w:val="28"/>
        </w:rPr>
        <w:t xml:space="preserve"> о взыскании задолженности по кредитному договору</w:t>
      </w:r>
      <w:r>
        <w:rPr>
          <w:sz w:val="28"/>
          <w:szCs w:val="28"/>
        </w:rPr>
        <w:t xml:space="preserve">, удовлетворить. </w:t>
      </w:r>
    </w:p>
    <w:p w:rsidR="002E29C3" w:rsidP="002E29C3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A5205C">
        <w:rPr>
          <w:color w:val="000000"/>
          <w:sz w:val="28"/>
          <w:szCs w:val="28"/>
        </w:rPr>
        <w:t xml:space="preserve">Лебедева </w:t>
      </w:r>
      <w:r w:rsidR="00F12DBF">
        <w:rPr>
          <w:color w:val="000000"/>
          <w:sz w:val="28"/>
          <w:szCs w:val="28"/>
        </w:rPr>
        <w:t>ЕВ</w:t>
      </w:r>
      <w:r w:rsidR="00A5205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53043">
        <w:rPr>
          <w:sz w:val="28"/>
          <w:szCs w:val="28"/>
        </w:rPr>
        <w:t>ИНН</w:t>
      </w:r>
      <w:r w:rsidR="00DF2999">
        <w:rPr>
          <w:sz w:val="28"/>
          <w:szCs w:val="28"/>
        </w:rPr>
        <w:t xml:space="preserve"> </w:t>
      </w:r>
      <w:r w:rsidR="00F12DBF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</w:t>
      </w:r>
      <w:r w:rsidR="00A5205C">
        <w:rPr>
          <w:sz w:val="28"/>
          <w:szCs w:val="28"/>
        </w:rPr>
        <w:t>непубличного акционерного общества Профессиональная коллекторская организация «Первое клиентское бюро»</w:t>
      </w:r>
      <w:r>
        <w:rPr>
          <w:sz w:val="28"/>
          <w:szCs w:val="28"/>
        </w:rPr>
        <w:t xml:space="preserve"> (ИН</w:t>
      </w:r>
      <w:r w:rsidR="003153FE">
        <w:rPr>
          <w:sz w:val="28"/>
          <w:szCs w:val="28"/>
        </w:rPr>
        <w:t xml:space="preserve">Н </w:t>
      </w:r>
      <w:r w:rsidR="00F12DBF">
        <w:rPr>
          <w:sz w:val="28"/>
          <w:szCs w:val="28"/>
        </w:rPr>
        <w:t>*</w:t>
      </w:r>
      <w:r w:rsidR="003153FE">
        <w:rPr>
          <w:sz w:val="28"/>
          <w:szCs w:val="28"/>
        </w:rPr>
        <w:t xml:space="preserve">) </w:t>
      </w:r>
      <w:r w:rsidR="00833D3C">
        <w:rPr>
          <w:sz w:val="28"/>
          <w:szCs w:val="28"/>
        </w:rPr>
        <w:t xml:space="preserve">задолженность по кредитному договору  </w:t>
      </w:r>
      <w:r w:rsidR="00F12DBF">
        <w:rPr>
          <w:color w:val="000000"/>
          <w:sz w:val="28"/>
          <w:szCs w:val="28"/>
        </w:rPr>
        <w:t>*</w:t>
      </w:r>
      <w:r w:rsidR="00224A4D">
        <w:rPr>
          <w:sz w:val="28"/>
          <w:szCs w:val="28"/>
        </w:rPr>
        <w:t xml:space="preserve"> года в размере </w:t>
      </w:r>
      <w:r w:rsidR="001F0D36">
        <w:rPr>
          <w:sz w:val="28"/>
          <w:szCs w:val="28"/>
        </w:rPr>
        <w:t>47 628</w:t>
      </w:r>
      <w:r>
        <w:rPr>
          <w:sz w:val="28"/>
          <w:szCs w:val="28"/>
        </w:rPr>
        <w:t xml:space="preserve"> </w:t>
      </w:r>
      <w:r w:rsidR="001F0D36">
        <w:rPr>
          <w:sz w:val="28"/>
          <w:szCs w:val="28"/>
        </w:rPr>
        <w:t>(сорок семь тысяч шестьсот двадцать восемь)</w:t>
      </w:r>
      <w:r w:rsidR="00224A4D">
        <w:rPr>
          <w:sz w:val="28"/>
          <w:szCs w:val="28"/>
        </w:rPr>
        <w:t xml:space="preserve"> рублей </w:t>
      </w:r>
      <w:r w:rsidR="001F0D36">
        <w:rPr>
          <w:sz w:val="28"/>
          <w:szCs w:val="28"/>
        </w:rPr>
        <w:t>3</w:t>
      </w:r>
      <w:r w:rsidR="00224A4D">
        <w:rPr>
          <w:sz w:val="28"/>
          <w:szCs w:val="28"/>
        </w:rPr>
        <w:t>2</w:t>
      </w:r>
      <w:r>
        <w:rPr>
          <w:sz w:val="28"/>
          <w:szCs w:val="28"/>
        </w:rPr>
        <w:t xml:space="preserve"> копе</w:t>
      </w:r>
      <w:r w:rsidR="00224A4D">
        <w:rPr>
          <w:sz w:val="28"/>
          <w:szCs w:val="28"/>
        </w:rPr>
        <w:t>йки</w:t>
      </w:r>
      <w:r w:rsidR="00BC1B5C">
        <w:rPr>
          <w:sz w:val="28"/>
          <w:szCs w:val="28"/>
        </w:rPr>
        <w:t xml:space="preserve"> (из них: </w:t>
      </w:r>
      <w:r w:rsidR="0093312F">
        <w:rPr>
          <w:color w:val="000000"/>
          <w:sz w:val="28"/>
          <w:szCs w:val="28"/>
        </w:rPr>
        <w:t>25</w:t>
      </w:r>
      <w:r w:rsidR="00840676">
        <w:rPr>
          <w:color w:val="000000"/>
          <w:sz w:val="28"/>
          <w:szCs w:val="28"/>
        </w:rPr>
        <w:t xml:space="preserve"> </w:t>
      </w:r>
      <w:r w:rsidR="0093312F">
        <w:rPr>
          <w:color w:val="000000"/>
          <w:sz w:val="28"/>
          <w:szCs w:val="28"/>
        </w:rPr>
        <w:t>630 руб.</w:t>
      </w:r>
      <w:r w:rsidR="00BC1B5C">
        <w:rPr>
          <w:color w:val="000000"/>
          <w:sz w:val="28"/>
          <w:szCs w:val="28"/>
        </w:rPr>
        <w:t xml:space="preserve">15 </w:t>
      </w:r>
      <w:r w:rsidR="00BC1B5C">
        <w:rPr>
          <w:sz w:val="28"/>
          <w:szCs w:val="28"/>
        </w:rPr>
        <w:t xml:space="preserve"> </w:t>
      </w:r>
      <w:r w:rsidR="0093312F">
        <w:rPr>
          <w:sz w:val="28"/>
          <w:szCs w:val="28"/>
        </w:rPr>
        <w:t>коп</w:t>
      </w:r>
      <w:r w:rsidR="00BC1B5C">
        <w:rPr>
          <w:sz w:val="28"/>
          <w:szCs w:val="28"/>
        </w:rPr>
        <w:t xml:space="preserve">. – сумма задолженности по основному долгу; </w:t>
      </w:r>
      <w:r w:rsidR="00BC1B5C">
        <w:rPr>
          <w:color w:val="000000"/>
          <w:sz w:val="28"/>
          <w:szCs w:val="28"/>
        </w:rPr>
        <w:t>16</w:t>
      </w:r>
      <w:r w:rsidR="00840676">
        <w:rPr>
          <w:color w:val="000000"/>
          <w:sz w:val="28"/>
          <w:szCs w:val="28"/>
        </w:rPr>
        <w:t xml:space="preserve"> </w:t>
      </w:r>
      <w:r w:rsidR="00BC1B5C">
        <w:rPr>
          <w:color w:val="000000"/>
          <w:sz w:val="28"/>
          <w:szCs w:val="28"/>
        </w:rPr>
        <w:t>353</w:t>
      </w:r>
      <w:r w:rsidRPr="0093312F" w:rsidR="0093312F">
        <w:rPr>
          <w:sz w:val="28"/>
          <w:szCs w:val="28"/>
        </w:rPr>
        <w:t xml:space="preserve"> </w:t>
      </w:r>
      <w:r w:rsidR="0093312F">
        <w:rPr>
          <w:sz w:val="28"/>
          <w:szCs w:val="28"/>
        </w:rPr>
        <w:t>руб</w:t>
      </w:r>
      <w:r w:rsidR="0093312F">
        <w:rPr>
          <w:color w:val="000000"/>
          <w:sz w:val="28"/>
          <w:szCs w:val="28"/>
        </w:rPr>
        <w:t xml:space="preserve">. </w:t>
      </w:r>
      <w:r w:rsidR="00BC1B5C">
        <w:rPr>
          <w:color w:val="000000"/>
          <w:sz w:val="28"/>
          <w:szCs w:val="28"/>
        </w:rPr>
        <w:t>29</w:t>
      </w:r>
      <w:r w:rsidR="0093312F">
        <w:rPr>
          <w:color w:val="000000"/>
          <w:sz w:val="28"/>
          <w:szCs w:val="28"/>
        </w:rPr>
        <w:t xml:space="preserve"> коп</w:t>
      </w:r>
      <w:r w:rsidR="00BC1B5C">
        <w:rPr>
          <w:sz w:val="28"/>
          <w:szCs w:val="28"/>
        </w:rPr>
        <w:t xml:space="preserve">. – сумма задолженности по процентам, </w:t>
      </w:r>
      <w:r w:rsidR="00BC1B5C">
        <w:rPr>
          <w:color w:val="000000"/>
          <w:sz w:val="28"/>
          <w:szCs w:val="28"/>
        </w:rPr>
        <w:t>5</w:t>
      </w:r>
      <w:r w:rsidR="00840676">
        <w:rPr>
          <w:color w:val="000000"/>
          <w:sz w:val="28"/>
          <w:szCs w:val="28"/>
        </w:rPr>
        <w:t xml:space="preserve"> </w:t>
      </w:r>
      <w:r w:rsidR="00BC1B5C">
        <w:rPr>
          <w:color w:val="000000"/>
          <w:sz w:val="28"/>
          <w:szCs w:val="28"/>
        </w:rPr>
        <w:t>644</w:t>
      </w:r>
      <w:r w:rsidR="0093312F">
        <w:rPr>
          <w:color w:val="000000"/>
          <w:sz w:val="28"/>
          <w:szCs w:val="28"/>
        </w:rPr>
        <w:t xml:space="preserve"> руб. </w:t>
      </w:r>
      <w:r w:rsidR="00BC1B5C">
        <w:rPr>
          <w:color w:val="000000"/>
          <w:sz w:val="28"/>
          <w:szCs w:val="28"/>
        </w:rPr>
        <w:t xml:space="preserve">88 </w:t>
      </w:r>
      <w:r w:rsidR="00BC1B5C">
        <w:rPr>
          <w:sz w:val="28"/>
          <w:szCs w:val="28"/>
        </w:rPr>
        <w:t xml:space="preserve"> </w:t>
      </w:r>
      <w:r w:rsidR="0093312F">
        <w:rPr>
          <w:sz w:val="28"/>
          <w:szCs w:val="28"/>
        </w:rPr>
        <w:t>коп</w:t>
      </w:r>
      <w:r w:rsidR="00BC1B5C">
        <w:rPr>
          <w:sz w:val="28"/>
          <w:szCs w:val="28"/>
        </w:rPr>
        <w:t>. – штраф)</w:t>
      </w:r>
      <w:r>
        <w:rPr>
          <w:sz w:val="28"/>
          <w:szCs w:val="28"/>
        </w:rPr>
        <w:t xml:space="preserve">, а также 4000 (четыре тысячи) рублей 00 копейки – в счет возмещения расходов по уплате государственной пошлины.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</w:t>
      </w:r>
      <w:r>
        <w:rPr>
          <w:rFonts w:cs="Times New Roman"/>
          <w:sz w:val="28"/>
          <w:szCs w:val="28"/>
          <w:lang w:eastAsia="ru-RU"/>
        </w:rPr>
        <w:t xml:space="preserve">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E29C3" w:rsidP="002E29C3">
      <w:pPr>
        <w:jc w:val="both"/>
        <w:rPr>
          <w:sz w:val="28"/>
          <w:szCs w:val="28"/>
        </w:rPr>
      </w:pP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F12DBF" w:rsidP="00F12DBF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D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871B7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52BC"/>
    <w:rsid w:val="001678CB"/>
    <w:rsid w:val="0018377D"/>
    <w:rsid w:val="00183F7D"/>
    <w:rsid w:val="001A0511"/>
    <w:rsid w:val="001B07A6"/>
    <w:rsid w:val="001E13C9"/>
    <w:rsid w:val="001E7EEB"/>
    <w:rsid w:val="001F0D36"/>
    <w:rsid w:val="001F1953"/>
    <w:rsid w:val="001F1B57"/>
    <w:rsid w:val="001F426B"/>
    <w:rsid w:val="00207DBF"/>
    <w:rsid w:val="00214C61"/>
    <w:rsid w:val="00224A4D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29C3"/>
    <w:rsid w:val="002E3C96"/>
    <w:rsid w:val="003027C2"/>
    <w:rsid w:val="00306024"/>
    <w:rsid w:val="00310ADE"/>
    <w:rsid w:val="00312CFE"/>
    <w:rsid w:val="003153FE"/>
    <w:rsid w:val="0031721F"/>
    <w:rsid w:val="00320AFD"/>
    <w:rsid w:val="00321060"/>
    <w:rsid w:val="0032470E"/>
    <w:rsid w:val="00327779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3ABE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043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0E1B"/>
    <w:rsid w:val="004E2790"/>
    <w:rsid w:val="004E52C4"/>
    <w:rsid w:val="004E74B1"/>
    <w:rsid w:val="00504E35"/>
    <w:rsid w:val="00507CB5"/>
    <w:rsid w:val="00531709"/>
    <w:rsid w:val="00532022"/>
    <w:rsid w:val="00537CB6"/>
    <w:rsid w:val="0055156A"/>
    <w:rsid w:val="00551E9B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05EE8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525E"/>
    <w:rsid w:val="007976D9"/>
    <w:rsid w:val="007A1C1E"/>
    <w:rsid w:val="007A38B6"/>
    <w:rsid w:val="007A4265"/>
    <w:rsid w:val="007A4B4C"/>
    <w:rsid w:val="007C40A1"/>
    <w:rsid w:val="007D080F"/>
    <w:rsid w:val="007D4481"/>
    <w:rsid w:val="007F08A9"/>
    <w:rsid w:val="007F3083"/>
    <w:rsid w:val="007F418D"/>
    <w:rsid w:val="007F70A6"/>
    <w:rsid w:val="00813FE8"/>
    <w:rsid w:val="00817F4D"/>
    <w:rsid w:val="00820564"/>
    <w:rsid w:val="00833D3C"/>
    <w:rsid w:val="00835DB2"/>
    <w:rsid w:val="00837EF5"/>
    <w:rsid w:val="00840676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312F"/>
    <w:rsid w:val="00937A17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5205C"/>
    <w:rsid w:val="00A70361"/>
    <w:rsid w:val="00A745A6"/>
    <w:rsid w:val="00A749F7"/>
    <w:rsid w:val="00A81423"/>
    <w:rsid w:val="00A81A89"/>
    <w:rsid w:val="00A83E3F"/>
    <w:rsid w:val="00A90B08"/>
    <w:rsid w:val="00A9596C"/>
    <w:rsid w:val="00A95DB1"/>
    <w:rsid w:val="00AA4AAA"/>
    <w:rsid w:val="00AB2CB2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60B79"/>
    <w:rsid w:val="00B76425"/>
    <w:rsid w:val="00B813BD"/>
    <w:rsid w:val="00BA6342"/>
    <w:rsid w:val="00BB2453"/>
    <w:rsid w:val="00BC1B5C"/>
    <w:rsid w:val="00BC62B2"/>
    <w:rsid w:val="00BC6EA0"/>
    <w:rsid w:val="00BD74D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2739"/>
    <w:rsid w:val="00CA10EF"/>
    <w:rsid w:val="00CA57BF"/>
    <w:rsid w:val="00CA73F7"/>
    <w:rsid w:val="00CC454F"/>
    <w:rsid w:val="00CD5721"/>
    <w:rsid w:val="00CD5FA9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2999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12DBF"/>
    <w:rsid w:val="00F22186"/>
    <w:rsid w:val="00F262C4"/>
    <w:rsid w:val="00F50F23"/>
    <w:rsid w:val="00F5199E"/>
    <w:rsid w:val="00F52417"/>
    <w:rsid w:val="00F777C7"/>
    <w:rsid w:val="00F92F0A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3B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F321-DB8A-4BFA-ADBC-99E4C5B9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